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1E" w:rsidRDefault="003D3A1E" w:rsidP="003D3A1E">
      <w:pPr>
        <w:pStyle w:val="Header"/>
        <w:jc w:val="center"/>
        <w:rPr>
          <w:rtl/>
        </w:rPr>
      </w:pPr>
      <w:r>
        <w:rPr>
          <w:noProof/>
        </w:rPr>
        <w:drawing>
          <wp:inline distT="0" distB="0" distL="0" distR="0">
            <wp:extent cx="1429740" cy="1033154"/>
            <wp:effectExtent l="19050" t="0" r="0" b="0"/>
            <wp:docPr id="3" name="Picture 1" descr="E:\برنامه بهبود 95\آرم دانشگا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برنامه بهبود 95\آرم دانشگاه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911" cy="103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A1E" w:rsidRDefault="003D3A1E" w:rsidP="003D3A1E">
      <w:pPr>
        <w:pStyle w:val="Header"/>
        <w:jc w:val="center"/>
      </w:pPr>
      <w:r>
        <w:t xml:space="preserve">Kermanshah </w:t>
      </w:r>
      <w:proofErr w:type="spellStart"/>
      <w:r>
        <w:t>Universiry</w:t>
      </w:r>
      <w:proofErr w:type="spellEnd"/>
      <w:r>
        <w:t xml:space="preserve"> of Medical </w:t>
      </w:r>
      <w:proofErr w:type="spellStart"/>
      <w:r>
        <w:t>Scinces</w:t>
      </w:r>
      <w:proofErr w:type="spellEnd"/>
      <w:r>
        <w:rPr>
          <w:rFonts w:hint="cs"/>
          <w:rtl/>
        </w:rPr>
        <w:t xml:space="preserve"> </w:t>
      </w:r>
    </w:p>
    <w:p w:rsidR="003D3A1E" w:rsidRPr="00611046" w:rsidRDefault="003D3A1E" w:rsidP="003D3A1E">
      <w:pPr>
        <w:pStyle w:val="Header"/>
        <w:jc w:val="center"/>
        <w:rPr>
          <w:b/>
          <w:bCs/>
          <w:sz w:val="32"/>
          <w:szCs w:val="32"/>
          <w:rtl/>
        </w:rPr>
      </w:pPr>
      <w:r w:rsidRPr="00611046">
        <w:rPr>
          <w:b/>
          <w:bCs/>
          <w:sz w:val="32"/>
          <w:szCs w:val="32"/>
        </w:rPr>
        <w:t xml:space="preserve">Center for sleep disorders in </w:t>
      </w:r>
      <w:proofErr w:type="spellStart"/>
      <w:r w:rsidRPr="00611046">
        <w:rPr>
          <w:b/>
          <w:bCs/>
          <w:sz w:val="32"/>
          <w:szCs w:val="32"/>
        </w:rPr>
        <w:t>Farabi</w:t>
      </w:r>
      <w:proofErr w:type="spellEnd"/>
      <w:r w:rsidRPr="00611046">
        <w:rPr>
          <w:b/>
          <w:bCs/>
          <w:sz w:val="32"/>
          <w:szCs w:val="32"/>
        </w:rPr>
        <w:t xml:space="preserve"> Hospital</w:t>
      </w:r>
    </w:p>
    <w:p w:rsidR="003D3A1E" w:rsidRPr="003D3A1E" w:rsidRDefault="003D3A1E" w:rsidP="003D3A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B Nazanin"/>
          <w:b/>
          <w:bCs/>
          <w:color w:val="000000"/>
          <w:sz w:val="28"/>
          <w:szCs w:val="28"/>
        </w:rPr>
      </w:pPr>
    </w:p>
    <w:p w:rsidR="004123C4" w:rsidRPr="00BA6D67" w:rsidRDefault="004123C4" w:rsidP="003D3A1E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BA6D67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Introduction </w:t>
      </w:r>
    </w:p>
    <w:p w:rsidR="004123C4" w:rsidRDefault="004123C4" w:rsidP="004123C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This center consisted of </w:t>
      </w:r>
      <w:r w:rsidRPr="009C3FB7">
        <w:rPr>
          <w:rFonts w:asciiTheme="majorBidi" w:hAnsiTheme="majorBidi" w:cstheme="majorBidi"/>
          <w:sz w:val="28"/>
          <w:szCs w:val="28"/>
          <w:lang w:bidi="fa-IR"/>
        </w:rPr>
        <w:t>neurology and psychiatry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parts as well as multiple </w:t>
      </w:r>
      <w:proofErr w:type="spellStart"/>
      <w:r w:rsidRPr="009C3FB7">
        <w:rPr>
          <w:rFonts w:asciiTheme="majorBidi" w:hAnsiTheme="majorBidi" w:cstheme="majorBidi"/>
          <w:sz w:val="28"/>
          <w:szCs w:val="28"/>
          <w:lang w:bidi="fa-IR"/>
        </w:rPr>
        <w:t>Paraclinical</w:t>
      </w:r>
      <w:proofErr w:type="spellEnd"/>
      <w:r w:rsidRPr="009C3FB7">
        <w:rPr>
          <w:rFonts w:asciiTheme="majorBidi" w:hAnsiTheme="majorBidi" w:cstheme="majorBidi"/>
          <w:sz w:val="28"/>
          <w:szCs w:val="28"/>
          <w:lang w:bidi="fa-IR"/>
        </w:rPr>
        <w:t xml:space="preserve"> unit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s that the unit for </w:t>
      </w:r>
      <w:r w:rsidRPr="009C3FB7">
        <w:rPr>
          <w:rFonts w:asciiTheme="majorBidi" w:hAnsiTheme="majorBidi" w:cstheme="majorBidi"/>
          <w:sz w:val="28"/>
          <w:szCs w:val="28"/>
          <w:lang w:bidi="fa-IR"/>
        </w:rPr>
        <w:t>Sleep Disorders Clinic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currently has the </w:t>
      </w:r>
      <w:r w:rsidRPr="009C3FB7">
        <w:rPr>
          <w:rFonts w:asciiTheme="majorBidi" w:hAnsiTheme="majorBidi" w:cstheme="majorBidi"/>
          <w:sz w:val="28"/>
          <w:szCs w:val="28"/>
          <w:lang w:bidi="fa-IR"/>
        </w:rPr>
        <w:t>official license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to provide the services to the international patients. </w:t>
      </w:r>
    </w:p>
    <w:p w:rsidR="004123C4" w:rsidRDefault="004123C4" w:rsidP="004123C4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:rsidR="004123C4" w:rsidRPr="00BA6D67" w:rsidRDefault="004123C4" w:rsidP="004123C4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BA6D67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Research unit and sleep clinic </w:t>
      </w:r>
    </w:p>
    <w:p w:rsidR="004123C4" w:rsidRDefault="004123C4" w:rsidP="004123C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The research center for sleep disorders is one of the few centers equipped with </w:t>
      </w:r>
      <w:r w:rsidRPr="006101A4">
        <w:rPr>
          <w:rFonts w:asciiTheme="majorBidi" w:hAnsiTheme="majorBidi" w:cstheme="majorBidi"/>
          <w:sz w:val="28"/>
          <w:szCs w:val="28"/>
          <w:lang w:bidi="fa-IR"/>
        </w:rPr>
        <w:t>advanced diagnostic and treatment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equipment concerning the sleep disorders located in the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Farabi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hospital at western part of the country in Kermanshah. This center is provided with modern </w:t>
      </w:r>
      <w:proofErr w:type="gramStart"/>
      <w:r>
        <w:rPr>
          <w:rFonts w:asciiTheme="majorBidi" w:hAnsiTheme="majorBidi" w:cstheme="majorBidi"/>
          <w:sz w:val="28"/>
          <w:szCs w:val="28"/>
          <w:lang w:bidi="fa-IR"/>
        </w:rPr>
        <w:t>equipment  including</w:t>
      </w:r>
      <w:proofErr w:type="gramEnd"/>
      <w:r>
        <w:rPr>
          <w:rFonts w:asciiTheme="majorBidi" w:hAnsiTheme="majorBidi" w:cstheme="majorBidi"/>
          <w:sz w:val="28"/>
          <w:szCs w:val="28"/>
          <w:lang w:bidi="fa-IR"/>
        </w:rPr>
        <w:t xml:space="preserve"> Poly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Somno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Graphy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and 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a</w:t>
      </w:r>
      <w:r w:rsidRPr="006101A4">
        <w:rPr>
          <w:rFonts w:asciiTheme="majorBidi" w:hAnsiTheme="majorBidi" w:cstheme="majorBidi"/>
          <w:sz w:val="28"/>
          <w:szCs w:val="28"/>
          <w:lang w:bidi="fa-IR"/>
        </w:rPr>
        <w:t>ctigraphy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in order to diagnose and evaluate various types of sleep disorders. Individuals with disorders including </w:t>
      </w:r>
      <w:r w:rsidRPr="006101A4">
        <w:rPr>
          <w:rFonts w:asciiTheme="majorBidi" w:hAnsiTheme="majorBidi" w:cstheme="majorBidi"/>
          <w:sz w:val="28"/>
          <w:szCs w:val="28"/>
          <w:lang w:bidi="fa-IR"/>
        </w:rPr>
        <w:t>Insomnia</w:t>
      </w:r>
      <w:r>
        <w:rPr>
          <w:rFonts w:asciiTheme="majorBidi" w:hAnsiTheme="majorBidi" w:cstheme="majorBidi"/>
          <w:sz w:val="28"/>
          <w:szCs w:val="28"/>
          <w:lang w:bidi="fa-IR"/>
        </w:rPr>
        <w:t>, oversleeping, n</w:t>
      </w:r>
      <w:r w:rsidRPr="006101A4">
        <w:rPr>
          <w:rFonts w:asciiTheme="majorBidi" w:hAnsiTheme="majorBidi" w:cstheme="majorBidi"/>
          <w:sz w:val="28"/>
          <w:szCs w:val="28"/>
          <w:lang w:bidi="fa-IR"/>
        </w:rPr>
        <w:t>arcolepsy</w:t>
      </w:r>
      <w:r>
        <w:rPr>
          <w:rFonts w:asciiTheme="majorBidi" w:hAnsiTheme="majorBidi" w:cstheme="majorBidi"/>
          <w:sz w:val="28"/>
          <w:szCs w:val="28"/>
          <w:lang w:bidi="fa-IR"/>
        </w:rPr>
        <w:t>, s</w:t>
      </w:r>
      <w:r w:rsidRPr="004F45FB">
        <w:rPr>
          <w:rFonts w:asciiTheme="majorBidi" w:hAnsiTheme="majorBidi" w:cstheme="majorBidi"/>
          <w:sz w:val="28"/>
          <w:szCs w:val="28"/>
          <w:lang w:bidi="fa-IR"/>
        </w:rPr>
        <w:t>leep apnea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, or with movement disorders during sleep, </w:t>
      </w:r>
      <w:r w:rsidRPr="004F45FB">
        <w:rPr>
          <w:rFonts w:asciiTheme="majorBidi" w:hAnsiTheme="majorBidi" w:cstheme="majorBidi"/>
          <w:sz w:val="28"/>
          <w:szCs w:val="28"/>
          <w:lang w:bidi="fa-IR"/>
        </w:rPr>
        <w:t>circadian rhythm disorders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in </w:t>
      </w:r>
      <w:r w:rsidRPr="004F45FB">
        <w:rPr>
          <w:rFonts w:asciiTheme="majorBidi" w:hAnsiTheme="majorBidi" w:cstheme="majorBidi"/>
          <w:sz w:val="28"/>
          <w:szCs w:val="28"/>
          <w:lang w:bidi="fa-IR"/>
        </w:rPr>
        <w:t>awakening dream</w:t>
      </w:r>
      <w:r>
        <w:rPr>
          <w:rFonts w:asciiTheme="majorBidi" w:hAnsiTheme="majorBidi" w:cstheme="majorBidi"/>
          <w:sz w:val="28"/>
          <w:szCs w:val="28"/>
          <w:lang w:bidi="fa-IR"/>
        </w:rPr>
        <w:t>, s</w:t>
      </w:r>
      <w:r w:rsidRPr="004F45FB">
        <w:rPr>
          <w:rFonts w:asciiTheme="majorBidi" w:hAnsiTheme="majorBidi" w:cstheme="majorBidi"/>
          <w:sz w:val="28"/>
          <w:szCs w:val="28"/>
          <w:lang w:bidi="fa-IR"/>
        </w:rPr>
        <w:t>eizures during sleep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, </w:t>
      </w:r>
      <w:r w:rsidRPr="004F45FB">
        <w:rPr>
          <w:rFonts w:asciiTheme="majorBidi" w:hAnsiTheme="majorBidi" w:cstheme="majorBidi"/>
          <w:sz w:val="28"/>
          <w:szCs w:val="28"/>
          <w:lang w:bidi="fa-IR"/>
        </w:rPr>
        <w:t>Somnambulism</w:t>
      </w:r>
      <w:r>
        <w:rPr>
          <w:rFonts w:asciiTheme="majorBidi" w:hAnsiTheme="majorBidi" w:cstheme="majorBidi"/>
          <w:sz w:val="28"/>
          <w:szCs w:val="28"/>
          <w:lang w:bidi="fa-IR"/>
        </w:rPr>
        <w:t>, s</w:t>
      </w:r>
      <w:r w:rsidRPr="004F45FB">
        <w:rPr>
          <w:rFonts w:asciiTheme="majorBidi" w:hAnsiTheme="majorBidi" w:cstheme="majorBidi"/>
          <w:sz w:val="28"/>
          <w:szCs w:val="28"/>
          <w:lang w:bidi="fa-IR"/>
        </w:rPr>
        <w:t xml:space="preserve">leep terror </w:t>
      </w:r>
      <w:proofErr w:type="gramStart"/>
      <w:r w:rsidRPr="004F45FB">
        <w:rPr>
          <w:rFonts w:asciiTheme="majorBidi" w:hAnsiTheme="majorBidi" w:cstheme="majorBidi"/>
          <w:sz w:val="28"/>
          <w:szCs w:val="28"/>
          <w:lang w:bidi="fa-IR"/>
        </w:rPr>
        <w:t>disorder</w:t>
      </w:r>
      <w:r>
        <w:rPr>
          <w:rFonts w:asciiTheme="majorBidi" w:hAnsiTheme="majorBidi" w:cstheme="majorBidi"/>
          <w:sz w:val="28"/>
          <w:szCs w:val="28"/>
          <w:lang w:bidi="fa-IR"/>
        </w:rPr>
        <w:t>,</w:t>
      </w:r>
      <w:proofErr w:type="gramEnd"/>
      <w:r>
        <w:rPr>
          <w:rFonts w:asciiTheme="majorBidi" w:hAnsiTheme="majorBidi" w:cstheme="majorBidi"/>
          <w:sz w:val="28"/>
          <w:szCs w:val="28"/>
          <w:lang w:bidi="fa-IR"/>
        </w:rPr>
        <w:t xml:space="preserve"> nightmares can be referred to this center for accurate diagnostic evaluation and treatment. </w:t>
      </w:r>
    </w:p>
    <w:p w:rsidR="004123C4" w:rsidRDefault="004123C4" w:rsidP="004123C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4123C4" w:rsidRDefault="004123C4" w:rsidP="004123C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4123C4" w:rsidRDefault="004123C4" w:rsidP="004123C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4123C4" w:rsidRDefault="004123C4" w:rsidP="004123C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ED1904" w:rsidRPr="007B1978" w:rsidRDefault="007B1978" w:rsidP="00ED1904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bidi="fa-IR"/>
        </w:rPr>
      </w:pPr>
      <w:r w:rsidRPr="007B1978">
        <w:rPr>
          <w:rFonts w:asciiTheme="majorBidi" w:hAnsiTheme="majorBidi" w:cstheme="majorBidi"/>
          <w:b/>
          <w:bCs/>
          <w:noProof/>
          <w:color w:val="FF0000"/>
          <w:sz w:val="24"/>
          <w:szCs w:val="24"/>
          <w:lang w:bidi="fa-I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0.75pt;margin-top:11.25pt;width:31.5pt;height:.05pt;z-index:251659264" o:connectortype="straight">
            <v:stroke endarrow="block"/>
            <w10:wrap anchorx="page"/>
          </v:shape>
        </w:pict>
      </w:r>
      <w:r w:rsidR="00984615" w:rsidRPr="007B1978">
        <w:rPr>
          <w:rFonts w:asciiTheme="majorBidi" w:hAnsiTheme="majorBidi" w:cstheme="majorBidi"/>
          <w:b/>
          <w:bCs/>
          <w:noProof/>
          <w:color w:val="FF0000"/>
          <w:sz w:val="24"/>
          <w:szCs w:val="24"/>
          <w:lang w:bidi="fa-IR"/>
        </w:rPr>
        <w:pict>
          <v:shape id="_x0000_s1026" type="#_x0000_t32" style="position:absolute;left:0;text-align:left;margin-left:120pt;margin-top:11.25pt;width:27pt;height:0;z-index:251658240" o:connectortype="straight">
            <v:stroke endarrow="block"/>
            <w10:wrap anchorx="page"/>
          </v:shape>
        </w:pict>
      </w:r>
      <w:r w:rsidR="00ED1904" w:rsidRPr="007B1978">
        <w:rPr>
          <w:rFonts w:asciiTheme="majorBidi" w:hAnsiTheme="majorBidi" w:cstheme="majorBidi"/>
          <w:b/>
          <w:bCs/>
          <w:color w:val="FF0000"/>
          <w:sz w:val="24"/>
          <w:szCs w:val="24"/>
          <w:lang w:bidi="fa-IR"/>
        </w:rPr>
        <w:t xml:space="preserve">  Responsive 24 Hours               </w:t>
      </w:r>
      <w:proofErr w:type="spellStart"/>
      <w:r w:rsidR="00984615" w:rsidRPr="007B1978">
        <w:rPr>
          <w:rFonts w:asciiTheme="majorBidi" w:hAnsiTheme="majorBidi" w:cstheme="majorBidi"/>
          <w:b/>
          <w:bCs/>
          <w:color w:val="FF0000"/>
          <w:sz w:val="24"/>
          <w:szCs w:val="24"/>
          <w:lang w:bidi="fa-IR"/>
        </w:rPr>
        <w:t>Ayoub</w:t>
      </w:r>
      <w:proofErr w:type="spellEnd"/>
      <w:r w:rsidR="00984615" w:rsidRPr="007B1978">
        <w:rPr>
          <w:rFonts w:asciiTheme="majorBidi" w:hAnsiTheme="majorBidi" w:cstheme="majorBidi"/>
          <w:b/>
          <w:bCs/>
          <w:color w:val="FF0000"/>
          <w:sz w:val="24"/>
          <w:szCs w:val="24"/>
          <w:lang w:bidi="fa-IR"/>
        </w:rPr>
        <w:t xml:space="preserve"> </w:t>
      </w:r>
      <w:proofErr w:type="spellStart"/>
      <w:r w:rsidR="00984615" w:rsidRPr="007B1978">
        <w:rPr>
          <w:rFonts w:asciiTheme="majorBidi" w:hAnsiTheme="majorBidi" w:cstheme="majorBidi"/>
          <w:b/>
          <w:bCs/>
          <w:color w:val="FF0000"/>
          <w:sz w:val="24"/>
          <w:szCs w:val="24"/>
          <w:lang w:bidi="fa-IR"/>
        </w:rPr>
        <w:t>Fereydi</w:t>
      </w:r>
      <w:proofErr w:type="spellEnd"/>
      <w:r w:rsidR="00984615" w:rsidRPr="007B1978">
        <w:rPr>
          <w:rFonts w:asciiTheme="majorBidi" w:hAnsiTheme="majorBidi" w:cstheme="majorBidi"/>
          <w:b/>
          <w:bCs/>
          <w:color w:val="FF0000"/>
          <w:sz w:val="24"/>
          <w:szCs w:val="24"/>
          <w:lang w:bidi="fa-IR"/>
        </w:rPr>
        <w:t xml:space="preserve">            </w:t>
      </w:r>
      <w:r w:rsidR="00ED1904" w:rsidRPr="007B1978">
        <w:rPr>
          <w:rFonts w:asciiTheme="majorBidi" w:hAnsiTheme="majorBidi" w:cstheme="majorBidi"/>
          <w:b/>
          <w:bCs/>
          <w:color w:val="FF0000"/>
          <w:sz w:val="24"/>
          <w:szCs w:val="24"/>
          <w:lang w:bidi="fa-IR"/>
        </w:rPr>
        <w:t xml:space="preserve">    </w:t>
      </w:r>
      <w:r w:rsidR="004123C4" w:rsidRPr="007B1978">
        <w:rPr>
          <w:rFonts w:asciiTheme="majorBidi" w:hAnsiTheme="majorBidi" w:cstheme="majorBidi"/>
          <w:b/>
          <w:bCs/>
          <w:color w:val="FF0000"/>
          <w:sz w:val="24"/>
          <w:szCs w:val="24"/>
          <w:lang w:bidi="fa-IR"/>
        </w:rPr>
        <w:t>Tel – +</w:t>
      </w:r>
      <w:r w:rsidR="00ED1904" w:rsidRPr="007B1978">
        <w:rPr>
          <w:rFonts w:asciiTheme="majorBidi" w:hAnsiTheme="majorBidi" w:cstheme="majorBidi"/>
          <w:b/>
          <w:bCs/>
          <w:color w:val="FF0000"/>
          <w:sz w:val="24"/>
          <w:szCs w:val="24"/>
          <w:lang w:bidi="fa-IR"/>
        </w:rPr>
        <w:t xml:space="preserve"> 0989189965018     </w:t>
      </w:r>
    </w:p>
    <w:p w:rsidR="004123C4" w:rsidRPr="00BA6D67" w:rsidRDefault="00ED1904" w:rsidP="00ED190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bookmarkStart w:id="0" w:name="_GoBack"/>
      <w:r>
        <w:rPr>
          <w:rFonts w:asciiTheme="majorBidi" w:hAnsiTheme="majorBidi" w:cstheme="majorBidi"/>
          <w:sz w:val="24"/>
          <w:szCs w:val="24"/>
          <w:lang w:bidi="fa-IR"/>
        </w:rPr>
        <w:t xml:space="preserve">    </w:t>
      </w:r>
      <w:r w:rsidR="004123C4" w:rsidRPr="00BA6D67">
        <w:rPr>
          <w:rFonts w:asciiTheme="majorBidi" w:hAnsiTheme="majorBidi" w:cstheme="majorBidi"/>
          <w:sz w:val="24"/>
          <w:szCs w:val="24"/>
          <w:lang w:bidi="fa-IR"/>
        </w:rPr>
        <w:t xml:space="preserve">Fax - +988338264163 </w:t>
      </w:r>
    </w:p>
    <w:bookmarkEnd w:id="0"/>
    <w:p w:rsidR="004123C4" w:rsidRPr="00BA6D67" w:rsidRDefault="00D70266" w:rsidP="004123C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fldChar w:fldCharType="begin"/>
      </w:r>
      <w:r>
        <w:instrText xml:space="preserve"> HYPERLINK "http://www.hos-farabi@kums.ac" </w:instrText>
      </w:r>
      <w:r>
        <w:fldChar w:fldCharType="separate"/>
      </w:r>
      <w:r w:rsidR="004123C4" w:rsidRPr="00BA6D67">
        <w:rPr>
          <w:rStyle w:val="Hyperlink"/>
          <w:rFonts w:asciiTheme="majorBidi" w:hAnsiTheme="majorBidi" w:cstheme="majorBidi"/>
          <w:sz w:val="24"/>
          <w:szCs w:val="24"/>
          <w:lang w:bidi="fa-IR"/>
        </w:rPr>
        <w:t>www.hos-farabi@kums.ac</w:t>
      </w:r>
      <w:r>
        <w:rPr>
          <w:rStyle w:val="Hyperlink"/>
          <w:rFonts w:asciiTheme="majorBidi" w:hAnsiTheme="majorBidi" w:cstheme="majorBidi"/>
          <w:sz w:val="24"/>
          <w:szCs w:val="24"/>
          <w:lang w:bidi="fa-IR"/>
        </w:rPr>
        <w:fldChar w:fldCharType="end"/>
      </w:r>
      <w:r w:rsidR="004123C4" w:rsidRPr="00BA6D67">
        <w:rPr>
          <w:rFonts w:asciiTheme="majorBidi" w:hAnsiTheme="majorBidi" w:cstheme="majorBidi"/>
          <w:sz w:val="24"/>
          <w:szCs w:val="24"/>
          <w:lang w:bidi="fa-IR"/>
        </w:rPr>
        <w:t xml:space="preserve">. </w:t>
      </w:r>
    </w:p>
    <w:p w:rsidR="004123C4" w:rsidRPr="00BA6D67" w:rsidRDefault="004123C4" w:rsidP="004123C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BA6D67">
        <w:rPr>
          <w:rFonts w:asciiTheme="majorBidi" w:hAnsiTheme="majorBidi" w:cstheme="majorBidi"/>
          <w:sz w:val="24"/>
          <w:szCs w:val="24"/>
          <w:lang w:bidi="fa-IR"/>
        </w:rPr>
        <w:t xml:space="preserve">Address: </w:t>
      </w:r>
      <w:proofErr w:type="spellStart"/>
      <w:r w:rsidRPr="00BA6D67">
        <w:rPr>
          <w:rFonts w:asciiTheme="majorBidi" w:hAnsiTheme="majorBidi" w:cstheme="majorBidi"/>
          <w:sz w:val="24"/>
          <w:szCs w:val="24"/>
          <w:lang w:bidi="fa-IR"/>
        </w:rPr>
        <w:t>Farabi</w:t>
      </w:r>
      <w:proofErr w:type="spellEnd"/>
      <w:r w:rsidRPr="00BA6D67">
        <w:rPr>
          <w:rFonts w:asciiTheme="majorBidi" w:hAnsiTheme="majorBidi" w:cstheme="majorBidi"/>
          <w:sz w:val="24"/>
          <w:szCs w:val="24"/>
          <w:lang w:bidi="fa-IR"/>
        </w:rPr>
        <w:t xml:space="preserve"> Medical education center, </w:t>
      </w:r>
      <w:proofErr w:type="spellStart"/>
      <w:r w:rsidRPr="00BA6D67">
        <w:rPr>
          <w:rFonts w:asciiTheme="majorBidi" w:hAnsiTheme="majorBidi" w:cstheme="majorBidi"/>
          <w:sz w:val="24"/>
          <w:szCs w:val="24"/>
          <w:lang w:bidi="fa-IR"/>
        </w:rPr>
        <w:t>Dolat</w:t>
      </w:r>
      <w:proofErr w:type="spellEnd"/>
      <w:r w:rsidRPr="00BA6D67">
        <w:rPr>
          <w:rFonts w:asciiTheme="majorBidi" w:hAnsiTheme="majorBidi" w:cstheme="majorBidi"/>
          <w:sz w:val="24"/>
          <w:szCs w:val="24"/>
          <w:lang w:bidi="fa-IR"/>
        </w:rPr>
        <w:t xml:space="preserve">-Abad Boulevard, </w:t>
      </w:r>
      <w:proofErr w:type="spellStart"/>
      <w:r w:rsidRPr="00BA6D67">
        <w:rPr>
          <w:rFonts w:asciiTheme="majorBidi" w:hAnsiTheme="majorBidi" w:cstheme="majorBidi"/>
          <w:sz w:val="24"/>
          <w:szCs w:val="24"/>
          <w:lang w:bidi="fa-IR"/>
        </w:rPr>
        <w:t>Isar</w:t>
      </w:r>
      <w:proofErr w:type="spellEnd"/>
      <w:r w:rsidRPr="00BA6D67">
        <w:rPr>
          <w:rFonts w:asciiTheme="majorBidi" w:hAnsiTheme="majorBidi" w:cstheme="majorBidi"/>
          <w:sz w:val="24"/>
          <w:szCs w:val="24"/>
          <w:lang w:bidi="fa-IR"/>
        </w:rPr>
        <w:t xml:space="preserve"> Square, Kermanshah, Iran. </w:t>
      </w:r>
    </w:p>
    <w:p w:rsidR="004123C4" w:rsidRPr="00BA6D67" w:rsidRDefault="004123C4" w:rsidP="004123C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BA6D67">
        <w:rPr>
          <w:rFonts w:asciiTheme="majorBidi" w:hAnsiTheme="majorBidi" w:cstheme="majorBidi"/>
          <w:sz w:val="24"/>
          <w:szCs w:val="24"/>
          <w:lang w:bidi="fa-IR"/>
        </w:rPr>
        <w:t>Working Hours: 8:00 to 14:00 for Administrative and support units</w:t>
      </w:r>
      <w:r w:rsidRPr="00BA6D67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Pr="00BA6D67">
        <w:rPr>
          <w:rFonts w:asciiTheme="majorBidi" w:hAnsiTheme="majorBidi" w:cstheme="majorBidi"/>
          <w:sz w:val="24"/>
          <w:szCs w:val="24"/>
          <w:lang w:bidi="fa-IR"/>
        </w:rPr>
        <w:t>of sleep clinic except for holidays</w:t>
      </w:r>
    </w:p>
    <w:p w:rsidR="004123C4" w:rsidRPr="00BA6D67" w:rsidRDefault="004123C4" w:rsidP="004123C4">
      <w:pPr>
        <w:spacing w:line="360" w:lineRule="auto"/>
        <w:jc w:val="both"/>
        <w:rPr>
          <w:sz w:val="24"/>
          <w:szCs w:val="24"/>
          <w:lang w:bidi="fa-IR"/>
        </w:rPr>
      </w:pPr>
      <w:r w:rsidRPr="00BA6D67">
        <w:rPr>
          <w:rFonts w:asciiTheme="majorBidi" w:hAnsiTheme="majorBidi" w:cstheme="majorBidi"/>
          <w:sz w:val="24"/>
          <w:szCs w:val="24"/>
          <w:lang w:bidi="fa-IR"/>
        </w:rPr>
        <w:t xml:space="preserve">If you are accepted in the Sleep Clinic, you should be attended at 22:30 in Sleep Clinic </w:t>
      </w:r>
    </w:p>
    <w:p w:rsidR="004123C4" w:rsidRPr="00FD3A40" w:rsidRDefault="004123C4" w:rsidP="004123C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1D5091" w:rsidRDefault="001D5091"/>
    <w:p w:rsidR="00AD4782" w:rsidRDefault="001D5091">
      <w:r>
        <w:rPr>
          <w:noProof/>
          <w:lang w:bidi="fa-IR"/>
        </w:rPr>
        <w:drawing>
          <wp:inline distT="0" distB="0" distL="0" distR="0" wp14:anchorId="024D8CC1" wp14:editId="741D72E5">
            <wp:extent cx="5731510" cy="4122420"/>
            <wp:effectExtent l="0" t="0" r="0" b="0"/>
            <wp:docPr id="1" name="Picture 2" descr="C:\Users\daftar machine\Desktop\SDRC picture\IMG_1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daftar machine\Desktop\SDRC picture\IMG_109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D5091" w:rsidRDefault="001D5091"/>
    <w:p w:rsidR="001D5091" w:rsidRDefault="001D5091"/>
    <w:p w:rsidR="001D5091" w:rsidRDefault="001D5091"/>
    <w:p w:rsidR="001D5091" w:rsidRDefault="001D5091"/>
    <w:p w:rsidR="001D5091" w:rsidRDefault="001D5091">
      <w:r>
        <w:rPr>
          <w:noProof/>
          <w:lang w:bidi="fa-IR"/>
        </w:rPr>
        <w:lastRenderedPageBreak/>
        <w:drawing>
          <wp:inline distT="0" distB="0" distL="0" distR="0" wp14:anchorId="0094C4C1" wp14:editId="1347B4DF">
            <wp:extent cx="5734050" cy="3314700"/>
            <wp:effectExtent l="0" t="0" r="0" b="0"/>
            <wp:docPr id="21506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Content Placeholder 4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D5091" w:rsidRPr="001D5091" w:rsidRDefault="001D5091" w:rsidP="001D5091"/>
    <w:p w:rsidR="001D5091" w:rsidRPr="001D5091" w:rsidRDefault="001D5091" w:rsidP="001D5091"/>
    <w:p w:rsidR="001D5091" w:rsidRPr="001D5091" w:rsidRDefault="001D5091" w:rsidP="001D5091">
      <w:r>
        <w:rPr>
          <w:noProof/>
          <w:lang w:bidi="fa-IR"/>
        </w:rPr>
        <w:drawing>
          <wp:inline distT="0" distB="0" distL="0" distR="0" wp14:anchorId="42BBB09C" wp14:editId="357331B4">
            <wp:extent cx="5731510" cy="4068392"/>
            <wp:effectExtent l="0" t="0" r="0" b="0"/>
            <wp:docPr id="22530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Content Placeholder 4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6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D5091" w:rsidRDefault="001D5091" w:rsidP="001D5091"/>
    <w:p w:rsidR="001D5091" w:rsidRPr="001D5091" w:rsidRDefault="001D5091" w:rsidP="001D5091">
      <w:pPr>
        <w:tabs>
          <w:tab w:val="left" w:pos="7185"/>
        </w:tabs>
      </w:pPr>
      <w:r>
        <w:tab/>
      </w:r>
    </w:p>
    <w:sectPr w:rsidR="001D5091" w:rsidRPr="001D5091" w:rsidSect="00D72A0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266" w:rsidRDefault="00D70266" w:rsidP="001D5091">
      <w:pPr>
        <w:spacing w:after="0" w:line="240" w:lineRule="auto"/>
      </w:pPr>
      <w:r>
        <w:separator/>
      </w:r>
    </w:p>
  </w:endnote>
  <w:endnote w:type="continuationSeparator" w:id="0">
    <w:p w:rsidR="00D70266" w:rsidRDefault="00D70266" w:rsidP="001D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266" w:rsidRDefault="00D70266" w:rsidP="001D5091">
      <w:pPr>
        <w:spacing w:after="0" w:line="240" w:lineRule="auto"/>
      </w:pPr>
      <w:r>
        <w:separator/>
      </w:r>
    </w:p>
  </w:footnote>
  <w:footnote w:type="continuationSeparator" w:id="0">
    <w:p w:rsidR="00D70266" w:rsidRDefault="00D70266" w:rsidP="001D5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3C4"/>
    <w:rsid w:val="001D5091"/>
    <w:rsid w:val="003D3A1E"/>
    <w:rsid w:val="004123C4"/>
    <w:rsid w:val="005E16C2"/>
    <w:rsid w:val="00610487"/>
    <w:rsid w:val="007B1978"/>
    <w:rsid w:val="00843798"/>
    <w:rsid w:val="00946FC0"/>
    <w:rsid w:val="00984615"/>
    <w:rsid w:val="00AD4782"/>
    <w:rsid w:val="00D70266"/>
    <w:rsid w:val="00D72A03"/>
    <w:rsid w:val="00EA33FC"/>
    <w:rsid w:val="00ED1904"/>
    <w:rsid w:val="00F5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3C4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3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1E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D3A1E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3D3A1E"/>
  </w:style>
  <w:style w:type="paragraph" w:styleId="Footer">
    <w:name w:val="footer"/>
    <w:basedOn w:val="Normal"/>
    <w:link w:val="FooterChar"/>
    <w:uiPriority w:val="99"/>
    <w:unhideWhenUsed/>
    <w:rsid w:val="001D5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091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nazer1-pc</dc:creator>
  <cp:lastModifiedBy>nazer1-pc</cp:lastModifiedBy>
  <cp:revision>6</cp:revision>
  <dcterms:created xsi:type="dcterms:W3CDTF">2018-05-23T08:47:00Z</dcterms:created>
  <dcterms:modified xsi:type="dcterms:W3CDTF">2018-10-10T06:25:00Z</dcterms:modified>
</cp:coreProperties>
</file>